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1DD0" w:rsidRDefault="008F1DD0">
      <w:pPr>
        <w:jc w:val="center"/>
        <w:rPr>
          <w:rFonts w:ascii="Arial" w:hAnsi="Arial" w:cs="Arial"/>
        </w:rPr>
      </w:pPr>
    </w:p>
    <w:p w:rsidR="00C50C53" w:rsidRDefault="00C50C53" w:rsidP="00C50C53">
      <w:pPr>
        <w:jc w:val="center"/>
      </w:pPr>
      <w:bookmarkStart w:id="0" w:name="_PictureBullets"/>
      <w:bookmarkEnd w:id="0"/>
      <w:r>
        <w:t xml:space="preserve">Dat war </w:t>
      </w:r>
      <w:proofErr w:type="spellStart"/>
      <w:r>
        <w:t>wat</w:t>
      </w:r>
      <w:proofErr w:type="spellEnd"/>
      <w:r>
        <w:t xml:space="preserve">… </w:t>
      </w:r>
      <w:proofErr w:type="spellStart"/>
      <w:r>
        <w:t>Watt`n</w:t>
      </w:r>
      <w:proofErr w:type="spellEnd"/>
      <w:r>
        <w:t xml:space="preserve"> Wasserball 2019</w:t>
      </w:r>
      <w:r>
        <w:t>,</w:t>
      </w:r>
      <w:r>
        <w:t xml:space="preserve"> </w:t>
      </w:r>
      <w:r>
        <w:t xml:space="preserve">Nordsee Turnier der </w:t>
      </w:r>
      <w:r>
        <w:t>M</w:t>
      </w:r>
      <w:r>
        <w:t>eldorf</w:t>
      </w:r>
      <w:r>
        <w:t xml:space="preserve"> S</w:t>
      </w:r>
      <w:r>
        <w:t>eals</w:t>
      </w:r>
    </w:p>
    <w:p w:rsidR="00C50C53" w:rsidRDefault="00C50C53" w:rsidP="00C50C53">
      <w:pPr>
        <w:jc w:val="center"/>
      </w:pPr>
    </w:p>
    <w:p w:rsidR="00921580" w:rsidRDefault="00C50C53" w:rsidP="00C50C53">
      <w:r>
        <w:t>Wassersporttag der Wassersport GmbH Büsum,</w:t>
      </w:r>
      <w:r w:rsidRPr="00C50C53">
        <w:t xml:space="preserve"> </w:t>
      </w:r>
      <w:r w:rsidRPr="00C50C53">
        <w:t>steifer Brise</w:t>
      </w:r>
      <w:r>
        <w:t>,</w:t>
      </w:r>
      <w:r w:rsidRPr="00C50C53">
        <w:t xml:space="preserve"> 18</w:t>
      </w:r>
      <w:r>
        <w:t xml:space="preserve">° </w:t>
      </w:r>
      <w:r w:rsidRPr="00C50C53">
        <w:t xml:space="preserve">C </w:t>
      </w:r>
      <w:r>
        <w:t xml:space="preserve">im </w:t>
      </w:r>
      <w:r w:rsidRPr="00C50C53">
        <w:t>Wasser und 15</w:t>
      </w:r>
      <w:r>
        <w:t xml:space="preserve">° </w:t>
      </w:r>
      <w:r w:rsidRPr="00C50C53">
        <w:t xml:space="preserve">C Lufttemperatur </w:t>
      </w:r>
      <w:r>
        <w:t>in</w:t>
      </w:r>
      <w:r w:rsidRPr="00C50C53">
        <w:t xml:space="preserve"> der Familienlagune. </w:t>
      </w:r>
      <w:r>
        <w:t>Da hatten die Meldorf Seals viel Platz für ihr Wasserballturnier</w:t>
      </w:r>
      <w:r w:rsidR="0027650B">
        <w:t>. Seit 20</w:t>
      </w:r>
      <w:r w:rsidR="00ED4283">
        <w:t>1</w:t>
      </w:r>
      <w:r w:rsidR="0027650B">
        <w:t xml:space="preserve">4 findet es alljährlich im Nordseewasser statt, mal bei Regen, Hitze oder Sandsturm. </w:t>
      </w:r>
    </w:p>
    <w:p w:rsidR="0027650B" w:rsidRDefault="0027650B" w:rsidP="00C50C53">
      <w:r>
        <w:t>Diesmal fanden sich keine Zuschauer, die spontan mitspielen wollten.</w:t>
      </w:r>
      <w:r w:rsidR="00921580">
        <w:t xml:space="preserve"> </w:t>
      </w:r>
      <w:r>
        <w:t xml:space="preserve">Dafür spielten Gäste aus Hamburg, Berlin und Kanada mit. </w:t>
      </w:r>
    </w:p>
    <w:p w:rsidR="00AB466A" w:rsidRDefault="0027650B" w:rsidP="008C6E7B">
      <w:r>
        <w:t>Zum vierten Mal dabei und zum dritten Mal den Pokal geholt, da</w:t>
      </w:r>
      <w:r w:rsidR="00AB466A">
        <w:t>s</w:t>
      </w:r>
      <w:r>
        <w:t xml:space="preserve"> Familienteam Weiterer von Hellas Hildesheim</w:t>
      </w:r>
      <w:r w:rsidR="00AB466A">
        <w:t xml:space="preserve"> war wieder unschlagbar</w:t>
      </w:r>
      <w:r>
        <w:t xml:space="preserve">! </w:t>
      </w:r>
    </w:p>
    <w:p w:rsidR="008C6E7B" w:rsidRDefault="00ED4283" w:rsidP="008C6E7B">
      <w:r>
        <w:t xml:space="preserve">Zum letzten Mal waren sie 1998 aktiv, dann mussten sie mangels Trainingszeiten den Spielbetrieb einstellen, jetzt zeigten sie, dass sie es noch können. Der PSV Neumünster kam mit Unterstützung einiger Kieler Wasserballer unter dem Trainer Urgestein Manfred Bruhn verdient auf den 2. Platz. Waren es die Zugausfälle oder die Saison, die </w:t>
      </w:r>
      <w:proofErr w:type="spellStart"/>
      <w:r w:rsidR="008C6E7B">
        <w:t>Keitumer</w:t>
      </w:r>
      <w:proofErr w:type="spellEnd"/>
      <w:r>
        <w:t>, die die ersten drei Turniere dominierten, kamen nur zu dritt. Unterstützt wurden sie von Hamburger sowie kanadischen Damen</w:t>
      </w:r>
      <w:r w:rsidR="008C6E7B">
        <w:t xml:space="preserve">. Zudem half der 11-jährige Tobias vom SC Neukölln noch gekonnt aus. </w:t>
      </w:r>
      <w:r w:rsidR="00AB466A">
        <w:t>Seine</w:t>
      </w:r>
      <w:bookmarkStart w:id="1" w:name="_GoBack"/>
      <w:bookmarkEnd w:id="1"/>
      <w:r w:rsidR="008C6E7B">
        <w:t xml:space="preserve"> Familie hatte ihren Urlaub extra um einen Tag verlängert. Dieses Super-Mixed-Team wurde Dritter. </w:t>
      </w:r>
      <w:r w:rsidR="00C50C53">
        <w:t xml:space="preserve">Als gute Gastgeber </w:t>
      </w:r>
      <w:r w:rsidR="0027650B">
        <w:t>ließen</w:t>
      </w:r>
      <w:r w:rsidR="00C50C53">
        <w:t xml:space="preserve"> die Meldorf Seals ihren Gästen natürlich den Vortritt. </w:t>
      </w:r>
    </w:p>
    <w:p w:rsidR="00C50C53" w:rsidRDefault="008C6E7B" w:rsidP="008C6E7B">
      <w:r>
        <w:t>Premiere feierten die Damen aus allen Teams, die erstmals ein reines Frauenspiel in Büsum absolvierten, das leistungsgerecht unentschieden endete. Auf das Rückspiel verzichteten sie allerdings, da alle ja auch bei den Herren mitspielten.</w:t>
      </w:r>
    </w:p>
    <w:p w:rsidR="008C6E7B" w:rsidRDefault="00921580" w:rsidP="008C6E7B">
      <w:r>
        <w:t>Schiedsrichter auf dem Tretboot, Catering am Strand, Kampfrichter mit Fernglas, der Wind schaukelt das Tor, die Wellen verändern Sicht und Ballkontrolle, es war wieder richtig schön beim Wasserball in der Nordsee.</w:t>
      </w:r>
    </w:p>
    <w:p w:rsidR="00C50C53" w:rsidRDefault="00C50C53" w:rsidP="00C50C53">
      <w:pPr>
        <w:jc w:val="center"/>
      </w:pPr>
    </w:p>
    <w:p w:rsidR="00C50C53" w:rsidRDefault="00C50C53" w:rsidP="00921580">
      <w:r>
        <w:t xml:space="preserve">DANKE </w:t>
      </w:r>
      <w:r w:rsidR="00921580">
        <w:t xml:space="preserve">an den Tourismus Marketing Service Büsum, an Wassersport Büsum, </w:t>
      </w:r>
      <w:r>
        <w:t>an die örtliche Presse</w:t>
      </w:r>
      <w:r w:rsidR="00921580">
        <w:t>.</w:t>
      </w:r>
      <w:r>
        <w:t xml:space="preserve"> DLZ und Anzeiger (</w:t>
      </w:r>
      <w:proofErr w:type="spellStart"/>
      <w:r>
        <w:t>Boyens</w:t>
      </w:r>
      <w:proofErr w:type="spellEnd"/>
      <w:r>
        <w:t>-Medien Verlag)</w:t>
      </w:r>
      <w:r w:rsidR="00921580">
        <w:t xml:space="preserve"> haben </w:t>
      </w:r>
      <w:r>
        <w:t>mehrfach ausführlich über diesen Tag berichtet haben</w:t>
      </w:r>
      <w:r w:rsidR="00921580">
        <w:t xml:space="preserve">, </w:t>
      </w:r>
      <w:r>
        <w:t xml:space="preserve">nachzulesen z.B. unter: </w:t>
      </w:r>
    </w:p>
    <w:p w:rsidR="00C50C53" w:rsidRDefault="00C50C53" w:rsidP="00921580">
      <w:hyperlink r:id="rId7" w:history="1">
        <w:r w:rsidRPr="001846F7">
          <w:rPr>
            <w:rStyle w:val="Hyperlink"/>
          </w:rPr>
          <w:t>https://www.boyens-medien.de/artikel/dithm</w:t>
        </w:r>
        <w:r w:rsidRPr="001846F7">
          <w:rPr>
            <w:rStyle w:val="Hyperlink"/>
          </w:rPr>
          <w:t>a</w:t>
        </w:r>
        <w:r w:rsidRPr="001846F7">
          <w:rPr>
            <w:rStyle w:val="Hyperlink"/>
          </w:rPr>
          <w:t>rschen/wasserballer-trotzen-der-kalten-familienlagune-281638.html</w:t>
        </w:r>
      </w:hyperlink>
    </w:p>
    <w:p w:rsidR="00C50C53" w:rsidRDefault="00C50C53" w:rsidP="00C50C53">
      <w:pPr>
        <w:jc w:val="center"/>
      </w:pPr>
    </w:p>
    <w:p w:rsidR="00502C9F" w:rsidRDefault="00502C9F" w:rsidP="00921580"/>
    <w:sectPr w:rsidR="00502C9F">
      <w:headerReference w:type="default" r:id="rId8"/>
      <w:footerReference w:type="default" r:id="rId9"/>
      <w:pgSz w:w="11906" w:h="16838"/>
      <w:pgMar w:top="1361" w:right="1134" w:bottom="1361" w:left="1134" w:header="1134" w:footer="1134"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A7E" w:rsidRDefault="00456A7E">
      <w:r>
        <w:separator/>
      </w:r>
    </w:p>
  </w:endnote>
  <w:endnote w:type="continuationSeparator" w:id="0">
    <w:p w:rsidR="00456A7E" w:rsidRDefault="0045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D0" w:rsidRDefault="00456A7E">
    <w:pPr>
      <w:pStyle w:val="Fuzeile"/>
      <w:jc w:val="center"/>
      <w:rPr>
        <w:rFonts w:ascii="Tahoma" w:hAnsi="Tahoma" w:cs="Tahoma"/>
        <w:color w:val="E36C0A"/>
        <w:sz w:val="12"/>
        <w:szCs w:val="12"/>
      </w:rPr>
    </w:pPr>
    <w:r>
      <w:pict>
        <v:line id="_x0000_s2050" style="position:absolute;left:0;text-align:left;z-index:-1;mso-position-horizontal:center;mso-position-horizontal-relative:text;mso-position-vertical:absolute;mso-position-vertical-relative:text" from="0,0" to="481.9pt,1.15pt" strokecolor="#c63" strokeweight=".49mm">
          <v:stroke color2="#39c"/>
        </v:line>
      </w:pict>
    </w:r>
  </w:p>
  <w:p w:rsidR="008F1DD0" w:rsidRDefault="00502C9F">
    <w:pPr>
      <w:pStyle w:val="Fuzeile"/>
      <w:jc w:val="center"/>
      <w:rPr>
        <w:rFonts w:ascii="Tahoma" w:hAnsi="Tahoma" w:cs="Tahoma"/>
        <w:color w:val="E36C0A"/>
        <w:sz w:val="20"/>
        <w:szCs w:val="20"/>
      </w:rPr>
    </w:pPr>
    <w:r>
      <w:rPr>
        <w:rFonts w:ascii="Tahoma" w:hAnsi="Tahoma" w:cs="Tahoma"/>
        <w:color w:val="E36C0A"/>
        <w:sz w:val="20"/>
        <w:szCs w:val="20"/>
      </w:rPr>
      <w:t xml:space="preserve">Sitz: Meldorf, 1.Vorsitzende: Karen </w:t>
    </w:r>
    <w:proofErr w:type="spellStart"/>
    <w:r>
      <w:rPr>
        <w:rFonts w:ascii="Tahoma" w:hAnsi="Tahoma" w:cs="Tahoma"/>
        <w:color w:val="E36C0A"/>
        <w:sz w:val="20"/>
        <w:szCs w:val="20"/>
      </w:rPr>
      <w:t>Fajersson</w:t>
    </w:r>
    <w:proofErr w:type="spellEnd"/>
    <w:r>
      <w:rPr>
        <w:rFonts w:ascii="Tahoma" w:hAnsi="Tahoma" w:cs="Tahoma"/>
        <w:color w:val="E36C0A"/>
        <w:sz w:val="20"/>
        <w:szCs w:val="20"/>
      </w:rPr>
      <w:t xml:space="preserve">, </w:t>
    </w:r>
    <w:proofErr w:type="spellStart"/>
    <w:r>
      <w:rPr>
        <w:rFonts w:ascii="Tahoma" w:hAnsi="Tahoma" w:cs="Tahoma"/>
        <w:color w:val="E36C0A"/>
        <w:sz w:val="20"/>
        <w:szCs w:val="20"/>
      </w:rPr>
      <w:t>Westerlandstr</w:t>
    </w:r>
    <w:proofErr w:type="spellEnd"/>
    <w:r>
      <w:rPr>
        <w:rFonts w:ascii="Tahoma" w:hAnsi="Tahoma" w:cs="Tahoma"/>
        <w:color w:val="E36C0A"/>
        <w:sz w:val="20"/>
        <w:szCs w:val="20"/>
      </w:rPr>
      <w:t>. 8a, 25704 Epenwöhrden</w:t>
    </w:r>
  </w:p>
  <w:p w:rsidR="008F1DD0" w:rsidRDefault="00502C9F">
    <w:pPr>
      <w:pStyle w:val="Fuzeile"/>
      <w:jc w:val="center"/>
      <w:rPr>
        <w:rFonts w:ascii="Tahoma" w:hAnsi="Tahoma" w:cs="Tahoma"/>
        <w:color w:val="E36C0A"/>
        <w:sz w:val="20"/>
        <w:szCs w:val="20"/>
      </w:rPr>
    </w:pPr>
    <w:r>
      <w:rPr>
        <w:rFonts w:ascii="Tahoma" w:hAnsi="Tahoma" w:cs="Tahoma"/>
        <w:color w:val="E36C0A"/>
        <w:sz w:val="20"/>
        <w:szCs w:val="20"/>
      </w:rPr>
      <w:t>Bankverbindung: SPK Westholstein, BLZ 222 500 20, Konto Nr. 84711853</w:t>
    </w:r>
  </w:p>
  <w:p w:rsidR="008F1DD0" w:rsidRDefault="00502C9F">
    <w:pPr>
      <w:pStyle w:val="Fuzeile"/>
      <w:jc w:val="center"/>
      <w:rPr>
        <w:rFonts w:ascii="Tahoma" w:hAnsi="Tahoma" w:cs="Tahoma"/>
        <w:color w:val="E36C0A"/>
        <w:sz w:val="20"/>
        <w:szCs w:val="20"/>
      </w:rPr>
    </w:pPr>
    <w:r>
      <w:rPr>
        <w:rFonts w:ascii="Tahoma" w:hAnsi="Tahoma" w:cs="Tahoma"/>
        <w:color w:val="E36C0A"/>
        <w:sz w:val="20"/>
        <w:szCs w:val="20"/>
      </w:rPr>
      <w:t>IBAN: DE 15 2225 0020 0084 7118 53     BIC: NOLADE21WHO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A7E" w:rsidRDefault="00456A7E">
      <w:r>
        <w:separator/>
      </w:r>
    </w:p>
  </w:footnote>
  <w:footnote w:type="continuationSeparator" w:id="0">
    <w:p w:rsidR="00456A7E" w:rsidRDefault="0045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D0" w:rsidRDefault="00456A7E">
    <w:pPr>
      <w:pStyle w:val="Kopfzeile"/>
      <w:tabs>
        <w:tab w:val="left" w:pos="2580"/>
        <w:tab w:val="left" w:pos="2985"/>
      </w:tabs>
      <w:spacing w:after="120" w:line="276" w:lineRule="auto"/>
      <w:rPr>
        <w:rFonts w:ascii="Arial" w:hAnsi="Arial" w:cs="Arial"/>
        <w:b/>
        <w:color w:val="D5781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4.55pt;width:481.8pt;height:56.6pt;z-index:1;mso-wrap-distance-left:0;mso-wrap-distance-right:0;mso-position-horizontal:absolute;mso-position-horizontal-relative:text;mso-position-vertical:absolute;mso-position-vertical-relative:text" filled="t">
          <v:fill color2="black"/>
          <v:imagedata r:id="rId1" o:title=""/>
          <w10:wrap type="square" side="largest"/>
        </v:shape>
      </w:pict>
    </w:r>
  </w:p>
  <w:p w:rsidR="008F1DD0" w:rsidRDefault="008F1DD0">
    <w:pPr>
      <w:pStyle w:val="Kopfzeile"/>
      <w:tabs>
        <w:tab w:val="left" w:pos="2580"/>
        <w:tab w:val="left" w:pos="2985"/>
      </w:tabs>
      <w:spacing w:after="120" w:line="276" w:lineRule="auto"/>
      <w:rPr>
        <w:rFonts w:ascii="Arial" w:hAnsi="Arial" w:cs="Arial"/>
        <w:b/>
        <w:color w:val="D5781B"/>
        <w:sz w:val="18"/>
        <w:szCs w:val="18"/>
      </w:rPr>
    </w:pPr>
  </w:p>
  <w:p w:rsidR="008F1DD0" w:rsidRDefault="008F1DD0">
    <w:pPr>
      <w:pStyle w:val="Kopfzeile"/>
      <w:tabs>
        <w:tab w:val="left" w:pos="2580"/>
        <w:tab w:val="left" w:pos="2985"/>
      </w:tabs>
      <w:spacing w:after="120" w:line="276" w:lineRule="auto"/>
      <w:rPr>
        <w:rFonts w:ascii="Arial" w:hAnsi="Arial" w:cs="Arial"/>
        <w:b/>
        <w:color w:val="D5781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C53"/>
    <w:rsid w:val="00162017"/>
    <w:rsid w:val="0027650B"/>
    <w:rsid w:val="00456A7E"/>
    <w:rsid w:val="00502C9F"/>
    <w:rsid w:val="008C6E7B"/>
    <w:rsid w:val="008F1DD0"/>
    <w:rsid w:val="00921580"/>
    <w:rsid w:val="00AB466A"/>
    <w:rsid w:val="00C50C53"/>
    <w:rsid w:val="00ED4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E413EF2"/>
  <w15:chartTrackingRefBased/>
  <w15:docId w15:val="{2B150E3C-C9D1-4707-ADE4-877BC27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Lucida Sans Unicode" w:cs="Mangal"/>
      <w:kern w:val="1"/>
      <w:sz w:val="24"/>
      <w:szCs w:val="24"/>
      <w:lang w:eastAsia="hi-IN" w:bidi="hi-IN"/>
    </w:rPr>
  </w:style>
  <w:style w:type="paragraph" w:styleId="berschrift1">
    <w:name w:val="heading 1"/>
    <w:basedOn w:val="Standard"/>
    <w:next w:val="Textkrper"/>
    <w:qFormat/>
    <w:pPr>
      <w:keepNext/>
      <w:keepLines/>
      <w:numPr>
        <w:numId w:val="1"/>
      </w:numPr>
      <w:spacing w:before="480" w:line="276" w:lineRule="auto"/>
      <w:outlineLvl w:val="0"/>
    </w:pPr>
    <w:rPr>
      <w:rFonts w:ascii="Cambria" w:hAnsi="Cambria" w:cs="Cambria"/>
      <w:b/>
      <w:bCs/>
      <w:color w:val="365F91"/>
      <w:sz w:val="28"/>
      <w:szCs w:val="28"/>
    </w:r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numPr>
        <w:ilvl w:val="2"/>
        <w:numId w:val="1"/>
      </w:numPr>
      <w:outlineLvl w:val="2"/>
    </w:pPr>
  </w:style>
  <w:style w:type="paragraph" w:styleId="berschrift4">
    <w:name w:val="heading 4"/>
    <w:basedOn w:val="Standard"/>
    <w:next w:val="Standard"/>
    <w:qFormat/>
    <w:pPr>
      <w:keepNext/>
      <w:numPr>
        <w:ilvl w:val="3"/>
        <w:numId w:val="1"/>
      </w:numPr>
      <w:jc w:val="center"/>
      <w:outlineLvl w:val="3"/>
    </w:pPr>
    <w:rPr>
      <w:b/>
      <w:bCs/>
      <w:color w:val="000000"/>
      <w:sz w:val="20"/>
      <w:lang w:val="it-IT"/>
    </w:rPr>
  </w:style>
  <w:style w:type="paragraph" w:styleId="berschrift5">
    <w:name w:val="heading 5"/>
    <w:basedOn w:val="Standard"/>
    <w:next w:val="Standard"/>
    <w:qFormat/>
    <w:pPr>
      <w:keepNext/>
      <w:numPr>
        <w:ilvl w:val="4"/>
        <w:numId w:val="1"/>
      </w:numPr>
      <w:ind w:left="360"/>
      <w:jc w:val="center"/>
      <w:outlineLvl w:val="4"/>
    </w:pPr>
    <w:rPr>
      <w:b/>
      <w:bCs/>
      <w:i/>
      <w:iCs/>
      <w:color w:val="000000"/>
      <w:sz w:val="32"/>
      <w:u w:val="single"/>
    </w:rPr>
  </w:style>
  <w:style w:type="paragraph" w:styleId="berschrift6">
    <w:name w:val="heading 6"/>
    <w:basedOn w:val="Standard"/>
    <w:next w:val="Standard"/>
    <w:qFormat/>
    <w:pPr>
      <w:keepNext/>
      <w:numPr>
        <w:ilvl w:val="5"/>
        <w:numId w:val="1"/>
      </w:numPr>
      <w:outlineLvl w:val="5"/>
    </w:pPr>
    <w:rPr>
      <w:color w:val="0000FF"/>
      <w:sz w:val="28"/>
    </w:rPr>
  </w:style>
  <w:style w:type="paragraph" w:styleId="berschrift7">
    <w:name w:val="heading 7"/>
    <w:basedOn w:val="Standard"/>
    <w:next w:val="Standard"/>
    <w:qFormat/>
    <w:pPr>
      <w:keepNext/>
      <w:numPr>
        <w:ilvl w:val="6"/>
        <w:numId w:val="1"/>
      </w:numPr>
      <w:outlineLvl w:val="6"/>
    </w:pPr>
    <w:rPr>
      <w:b/>
      <w:bCs/>
      <w:color w:val="0000FF"/>
    </w:rPr>
  </w:style>
  <w:style w:type="paragraph" w:styleId="berschrift8">
    <w:name w:val="heading 8"/>
    <w:basedOn w:val="Standard"/>
    <w:next w:val="Standard"/>
    <w:qFormat/>
    <w:pPr>
      <w:keepNext/>
      <w:numPr>
        <w:ilvl w:val="7"/>
        <w:numId w:val="1"/>
      </w:numPr>
      <w:outlineLvl w:val="7"/>
    </w:pPr>
    <w:rPr>
      <w:b/>
      <w:bCs/>
      <w:color w:val="000000"/>
      <w:lang w:val="it-IT"/>
    </w:rPr>
  </w:style>
  <w:style w:type="paragraph" w:styleId="berschrift9">
    <w:name w:val="heading 9"/>
    <w:basedOn w:val="Standard"/>
    <w:next w:val="Standard"/>
    <w:qFormat/>
    <w:pPr>
      <w:keepNext/>
      <w:numPr>
        <w:ilvl w:val="8"/>
        <w:numId w:val="1"/>
      </w:numPr>
      <w:pBdr>
        <w:bottom w:val="single" w:sz="12" w:space="1" w:color="000000"/>
      </w:pBdr>
      <w:jc w:val="center"/>
      <w:outlineLvl w:val="8"/>
    </w:pPr>
    <w:rPr>
      <w:b/>
      <w:bCs/>
      <w:color w:val="000000"/>
      <w:sz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Times New Roman"/>
      <w:b/>
      <w:bCs/>
      <w:color w:val="365F91"/>
      <w:sz w:val="28"/>
      <w:szCs w:val="28"/>
    </w:rPr>
  </w:style>
  <w:style w:type="character" w:customStyle="1" w:styleId="KopfzeileZchn">
    <w:name w:val="Kopfzeile Zchn"/>
    <w:rPr>
      <w:rFonts w:cs="Times New Roman"/>
      <w:sz w:val="24"/>
    </w:rPr>
  </w:style>
  <w:style w:type="character" w:customStyle="1" w:styleId="FuzeileZchn">
    <w:name w:val="Fußzeile Zchn"/>
    <w:rPr>
      <w:rFonts w:cs="Times New Roman"/>
      <w:sz w:val="24"/>
    </w:rPr>
  </w:style>
  <w:style w:type="character" w:customStyle="1" w:styleId="SprechblasentextZchn">
    <w:name w:val="Sprechblasentext Zchn"/>
    <w:rPr>
      <w:rFonts w:cs="Times New Roman"/>
      <w:sz w:val="2"/>
    </w:rPr>
  </w:style>
  <w:style w:type="character" w:styleId="Fett">
    <w:name w:val="Strong"/>
    <w:qFormat/>
    <w:rPr>
      <w:rFonts w:cs="Times New Roman"/>
      <w:b/>
      <w:bCs/>
    </w:rPr>
  </w:style>
  <w:style w:type="character" w:customStyle="1" w:styleId="TextkrperZchn">
    <w:name w:val="Textkörper Zchn"/>
    <w:rPr>
      <w:rFonts w:ascii="Thorndale" w:hAnsi="Thorndale" w:cs="Times New Roman"/>
      <w:spacing w:val="2"/>
      <w:kern w:val="1"/>
      <w:sz w:val="24"/>
      <w:szCs w:val="24"/>
    </w:rPr>
  </w:style>
  <w:style w:type="character" w:customStyle="1" w:styleId="TitelZchn">
    <w:name w:val="Titel Zchn"/>
    <w:rPr>
      <w:rFonts w:ascii="Cambria" w:hAnsi="Cambria" w:cs="Times New Roman"/>
      <w:color w:val="17365D"/>
      <w:spacing w:val="5"/>
      <w:kern w:val="1"/>
      <w:sz w:val="52"/>
      <w:szCs w:val="52"/>
      <w:lang w:eastAsia="ar-SA" w:bidi="ar-SA"/>
    </w:rPr>
  </w:style>
  <w:style w:type="character" w:customStyle="1" w:styleId="KopfzeileZchn1">
    <w:name w:val="Kopfzeile Zchn1"/>
    <w:rPr>
      <w:rFonts w:cs="Calibri"/>
      <w:kern w:val="1"/>
      <w:sz w:val="20"/>
      <w:szCs w:val="20"/>
      <w:lang w:eastAsia="ar-SA" w:bidi="ar-SA"/>
    </w:rPr>
  </w:style>
  <w:style w:type="character" w:styleId="Hyperlink">
    <w:name w:val="Hyperlink"/>
    <w:rPr>
      <w:color w:val="0000FF"/>
      <w:u w:val="single"/>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Times New Roman"/>
      <w:sz w:val="24"/>
    </w:rPr>
  </w:style>
  <w:style w:type="character" w:customStyle="1" w:styleId="ListLabel4">
    <w:name w:val="ListLabel 4"/>
    <w:rPr>
      <w:rFonts w:eastAsia="Times New Roman" w:cs="Tahoma"/>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BulletSymbols">
    <w:name w:val="Bullet Symbols"/>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10">
    <w:name w:val="Absatz-Standardschriftart1"/>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widowControl w:val="0"/>
      <w:spacing w:after="120" w:line="276" w:lineRule="auto"/>
    </w:pPr>
    <w:rPr>
      <w:rFonts w:ascii="Thorndale" w:hAnsi="Thorndale" w:cs="Thorndale"/>
      <w:spacing w:val="2"/>
      <w:sz w:val="22"/>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styleId="Titel">
    <w:name w:val="Title"/>
    <w:basedOn w:val="Standard"/>
    <w:next w:val="Textkrper"/>
    <w:qFormat/>
    <w:pPr>
      <w:widowControl w:val="0"/>
      <w:spacing w:after="300"/>
    </w:pPr>
    <w:rPr>
      <w:rFonts w:ascii="Cambria" w:hAnsi="Cambria" w:cs="Cambria"/>
      <w:color w:val="17365D"/>
      <w:spacing w:val="5"/>
      <w:sz w:val="52"/>
      <w:szCs w:val="52"/>
    </w:rPr>
  </w:style>
  <w:style w:type="paragraph" w:styleId="Untertitel">
    <w:name w:val="Subtitle"/>
    <w:basedOn w:val="berschrift"/>
    <w:next w:val="Textkrper"/>
    <w:qFormat/>
  </w:style>
  <w:style w:type="paragraph" w:customStyle="1" w:styleId="Listenabsatz1">
    <w:name w:val="Listenabsatz1"/>
    <w:basedOn w:val="Standard"/>
    <w:pPr>
      <w:ind w:left="720"/>
    </w:pPr>
  </w:style>
  <w:style w:type="paragraph" w:styleId="Zitat">
    <w:name w:val="Quote"/>
    <w:basedOn w:val="Standard"/>
    <w:qFormat/>
  </w:style>
  <w:style w:type="paragraph" w:styleId="Textkrper-Zeileneinzug">
    <w:name w:val="Body Text Indent"/>
    <w:basedOn w:val="Standard"/>
    <w:pPr>
      <w:ind w:left="360"/>
      <w:jc w:val="both"/>
    </w:pPr>
    <w:rPr>
      <w:color w:val="000000"/>
    </w:rPr>
  </w:style>
  <w:style w:type="paragraph" w:customStyle="1" w:styleId="Textkrper21">
    <w:name w:val="Textkörper 21"/>
    <w:basedOn w:val="Standard"/>
    <w:rPr>
      <w:b/>
      <w:bCs/>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C50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yens-medien.de/artikel/dithmarschen/wasserballer-trotzen-der-kalten-familienlagune-2816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t\Documents\Benutzerdefinierte%20Office-Vorlagen\Seals%20Le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Seals Leer.dotx</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Seals-Blatt</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Seals-Blatt</dc:title>
  <dc:subject/>
  <dc:creator>Hubert Thoma</dc:creator>
  <cp:keywords/>
  <cp:lastModifiedBy>Hubert Thoma</cp:lastModifiedBy>
  <cp:revision>1</cp:revision>
  <cp:lastPrinted>1899-12-31T23:00:00Z</cp:lastPrinted>
  <dcterms:created xsi:type="dcterms:W3CDTF">2019-08-07T21:04:00Z</dcterms:created>
  <dcterms:modified xsi:type="dcterms:W3CDTF">2019-08-07T22:00:00Z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